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5141" w:rsidR="00F57DA1" w:rsidP="00F57DA1" w:rsidRDefault="00F57DA1" w14:paraId="8123c2b" w14:textId="8123c2b">
      <w:pPr>
        <w:jc w:val="both"/>
        <w15:collapsed w:val="false"/>
      </w:pPr>
      <w:r w:rsidRPr="00125141">
        <w:t>REPUBLIKA HRVATSKA</w:t>
      </w:r>
    </w:p>
    <w:p w:rsidR="00F57DA1" w:rsidP="00F57DA1" w:rsidRDefault="00F57DA1">
      <w:r w:rsidRPr="00125141">
        <w:t xml:space="preserve">TRGOVAČKI SUD U </w:t>
      </w:r>
      <w:r w:rsidRPr="00125141" w:rsidR="00AD6B63">
        <w:t>PAZINU</w:t>
      </w:r>
    </w:p>
    <w:p w:rsidR="006D68E1" w:rsidP="00F57DA1" w:rsidRDefault="006D68E1"/>
    <w:p w:rsidRPr="00125141" w:rsidR="00864E1C" w:rsidP="00F57DA1" w:rsidRDefault="00864E1C"/>
    <w:p w:rsidRPr="00125141" w:rsidR="00F57DA1" w:rsidP="00F57DA1" w:rsidRDefault="00F57DA1">
      <w:pPr>
        <w:jc w:val="right"/>
        <w:rPr>
          <w:rStyle w:val="Brojstranice"/>
          <w:color w:val="FF0000"/>
        </w:rPr>
      </w:pPr>
      <w:r w:rsidRPr="00731AF8">
        <w:rPr>
          <w:rStyle w:val="Brojstranice"/>
        </w:rPr>
        <w:t>St-</w:t>
      </w:r>
      <w:r w:rsidRPr="00731AF8" w:rsidR="00731AF8">
        <w:rPr>
          <w:rStyle w:val="Brojstranice"/>
        </w:rPr>
        <w:t>169</w:t>
      </w:r>
      <w:r w:rsidRPr="00731AF8">
        <w:rPr>
          <w:rStyle w:val="Brojstranice"/>
        </w:rPr>
        <w:t>/</w:t>
      </w:r>
      <w:r w:rsidRPr="00864E1C" w:rsidR="007D4B46">
        <w:rPr>
          <w:rStyle w:val="Brojstranice"/>
        </w:rPr>
        <w:t>202</w:t>
      </w:r>
      <w:r w:rsidRPr="00864E1C" w:rsidR="00731AF8">
        <w:rPr>
          <w:rStyle w:val="Brojstranice"/>
        </w:rPr>
        <w:t>4</w:t>
      </w:r>
      <w:r w:rsidRPr="00864E1C">
        <w:rPr>
          <w:rStyle w:val="Brojstranice"/>
        </w:rPr>
        <w:t>-</w:t>
      </w:r>
      <w:r w:rsidR="00864E1C">
        <w:rPr>
          <w:rStyle w:val="Brojstranice"/>
        </w:rPr>
        <w:t>62</w:t>
      </w:r>
    </w:p>
    <w:p w:rsidRPr="00125141" w:rsidR="006D68E1" w:rsidP="006D68E1" w:rsidRDefault="006D68E1">
      <w:pPr>
        <w:rPr>
          <w:rStyle w:val="Brojstranice"/>
        </w:rPr>
      </w:pPr>
    </w:p>
    <w:p w:rsidRPr="00125141" w:rsidR="00F57DA1" w:rsidP="00F57DA1" w:rsidRDefault="00F57DA1">
      <w:pPr>
        <w:jc w:val="center"/>
        <w:rPr>
          <w:bCs w:val="false"/>
        </w:rPr>
      </w:pPr>
      <w:r w:rsidRPr="00125141">
        <w:rPr>
          <w:bCs w:val="false"/>
        </w:rPr>
        <w:t>Z A P I S N I K</w:t>
      </w:r>
    </w:p>
    <w:p w:rsidRPr="00125141" w:rsidR="00F57DA1" w:rsidP="00F57DA1" w:rsidRDefault="00F57DA1">
      <w:pPr>
        <w:jc w:val="center"/>
        <w:rPr>
          <w:bCs w:val="false"/>
        </w:rPr>
      </w:pPr>
      <w:r w:rsidRPr="00125141">
        <w:rPr>
          <w:bCs w:val="false"/>
        </w:rPr>
        <w:t>sa ročišta za diobu kupovnine</w:t>
      </w:r>
    </w:p>
    <w:p w:rsidRPr="00125141" w:rsidR="00F57DA1" w:rsidP="00F57DA1" w:rsidRDefault="00F57DA1">
      <w:pPr>
        <w:jc w:val="both"/>
      </w:pPr>
    </w:p>
    <w:p w:rsidRPr="00AC75E3" w:rsidR="00F57DA1" w:rsidP="00F57DA1" w:rsidRDefault="00F57DA1">
      <w:pPr>
        <w:jc w:val="both"/>
      </w:pPr>
      <w:r w:rsidRPr="00125141">
        <w:tab/>
      </w:r>
      <w:r w:rsidRPr="00731AF8">
        <w:t xml:space="preserve">sastavljen </w:t>
      </w:r>
      <w:r w:rsidRPr="00731AF8" w:rsidR="00731AF8">
        <w:t>11. travnja</w:t>
      </w:r>
      <w:r w:rsidRPr="00731AF8">
        <w:t xml:space="preserve"> 20</w:t>
      </w:r>
      <w:r w:rsidRPr="00731AF8" w:rsidR="007D4B46">
        <w:t>2</w:t>
      </w:r>
      <w:r w:rsidRPr="00731AF8" w:rsidR="00AC75E3">
        <w:t>5</w:t>
      </w:r>
      <w:r w:rsidRPr="00731AF8">
        <w:t xml:space="preserve">. u Trgovačkom sudu u Pazinu, u stečajnom postupku nad dužnikom </w:t>
      </w:r>
      <w:r w:rsidRPr="00731AF8" w:rsidR="00731AF8">
        <w:t>CAPITAN PRODUCT d.o.o. u stečaju, Vabriga, Republika 8, MBS 030253781, OIB 02699119849</w:t>
      </w:r>
      <w:r w:rsidRPr="00731AF8">
        <w:t xml:space="preserve">, zastupanog po stečajnom upravitelju </w:t>
      </w:r>
      <w:r w:rsidRPr="00731AF8" w:rsidR="00731AF8">
        <w:t>Marku Plavetiću iz Karlovca, Ivana Gorana Kovačić 3</w:t>
      </w:r>
      <w:r w:rsidRPr="00731AF8">
        <w:t xml:space="preserve">, u </w:t>
      </w:r>
      <w:r w:rsidRPr="00AC75E3">
        <w:t xml:space="preserve">sudnici I, </w:t>
      </w:r>
    </w:p>
    <w:p w:rsidR="00F57DA1" w:rsidP="00F57DA1" w:rsidRDefault="00F57DA1">
      <w:pPr>
        <w:jc w:val="both"/>
        <w:rPr>
          <w:color w:val="FF0000"/>
        </w:rPr>
      </w:pPr>
    </w:p>
    <w:p w:rsidRPr="00125141" w:rsidR="006D68E1" w:rsidP="00F57DA1" w:rsidRDefault="006D68E1">
      <w:pPr>
        <w:jc w:val="both"/>
        <w:rPr>
          <w:color w:val="FF0000"/>
        </w:rPr>
      </w:pPr>
    </w:p>
    <w:p w:rsidRPr="00125141" w:rsidR="00F57DA1" w:rsidP="00F57DA1" w:rsidRDefault="00F57DA1">
      <w:pPr>
        <w:jc w:val="both"/>
      </w:pPr>
      <w:r w:rsidRPr="00125141">
        <w:t>Nazočni od  suda:</w:t>
      </w:r>
    </w:p>
    <w:p w:rsidRPr="00125141" w:rsidR="00F57DA1" w:rsidP="00F57DA1" w:rsidRDefault="00F57DA1">
      <w:pPr>
        <w:jc w:val="both"/>
      </w:pPr>
      <w:smartTag w:uri="urn:schemas-microsoft-com:office:smarttags" w:element="PersonName">
        <w:r w:rsidRPr="00125141">
          <w:t>Ivan Dujić</w:t>
        </w:r>
      </w:smartTag>
      <w:r w:rsidRPr="00125141">
        <w:t>, stečajni sudac</w:t>
      </w:r>
    </w:p>
    <w:p w:rsidRPr="00125141" w:rsidR="00F57DA1" w:rsidP="00F57DA1" w:rsidRDefault="00731AF8">
      <w:pPr>
        <w:jc w:val="both"/>
      </w:pPr>
      <w:r>
        <w:t>Ana Pomazan</w:t>
      </w:r>
      <w:r w:rsidRPr="00125141" w:rsidR="00F57DA1">
        <w:t>, zapisničar</w:t>
      </w:r>
    </w:p>
    <w:p w:rsidR="00F57DA1" w:rsidP="00F57DA1" w:rsidRDefault="00F57DA1">
      <w:pPr>
        <w:jc w:val="both"/>
      </w:pPr>
    </w:p>
    <w:p w:rsidRPr="00C57ED5" w:rsidR="00DE5A41" w:rsidP="00DE5A41" w:rsidRDefault="00DE5A41">
      <w:pPr>
        <w:jc w:val="both"/>
      </w:pPr>
      <w:r w:rsidRPr="00C57ED5">
        <w:t>Utvrđuje se da su pristupili:</w:t>
      </w:r>
    </w:p>
    <w:p w:rsidR="00F57DA1" w:rsidP="00DE5A41" w:rsidRDefault="00731AF8">
      <w:pPr>
        <w:pStyle w:val="Odlomakpopisa"/>
        <w:numPr>
          <w:ilvl w:val="0"/>
          <w:numId w:val="6"/>
        </w:numPr>
        <w:jc w:val="both"/>
      </w:pPr>
      <w:r w:rsidRPr="00DE5A41">
        <w:t>Marko Plavetić</w:t>
      </w:r>
      <w:r w:rsidRPr="00DE5A41" w:rsidR="00F57DA1">
        <w:t>, stečajni upravitelj</w:t>
      </w:r>
    </w:p>
    <w:p w:rsidRPr="00DE5A41" w:rsidR="00DE5A41" w:rsidP="00DE5A41" w:rsidRDefault="00DE5A41">
      <w:pPr>
        <w:pStyle w:val="Odlomakpopisa"/>
        <w:numPr>
          <w:ilvl w:val="0"/>
          <w:numId w:val="6"/>
        </w:numPr>
        <w:jc w:val="both"/>
      </w:pPr>
      <w:r>
        <w:t xml:space="preserve">Za vjerovnika REPUBLIKU HRVATSKU </w:t>
      </w:r>
      <w:r w:rsidR="006D68E1">
        <w:t>zamjenica ŽDO u Puli – Pola Nevenka Kovčalija</w:t>
      </w:r>
    </w:p>
    <w:p w:rsidRPr="00125141" w:rsidR="00F57DA1" w:rsidP="00F57DA1" w:rsidRDefault="00F57DA1">
      <w:pPr>
        <w:jc w:val="both"/>
        <w:rPr>
          <w:color w:val="FF0000"/>
        </w:rPr>
      </w:pPr>
    </w:p>
    <w:p w:rsidRPr="00DE5A41" w:rsidR="005F4A23" w:rsidP="005F4A23" w:rsidRDefault="00F57DA1">
      <w:pPr>
        <w:jc w:val="both"/>
      </w:pPr>
      <w:r w:rsidRPr="00DE5A41">
        <w:tab/>
      </w:r>
      <w:r w:rsidRPr="00DE5A41" w:rsidR="005F4A23">
        <w:t xml:space="preserve">Stečajni sudac otvara ročište u </w:t>
      </w:r>
      <w:r w:rsidRPr="00DE5A41" w:rsidR="00731AF8">
        <w:t>12:30</w:t>
      </w:r>
      <w:r w:rsidRPr="00DE5A41" w:rsidR="005F4A23">
        <w:t xml:space="preserve"> sati i objavljuje da se na ročištu raspravlja o namirenju vjerovnika i drugih osoba koje postavljaju zahtjev za namirenje iz kupovnine postignute prodajom nekretnine </w:t>
      </w:r>
      <w:r w:rsidRPr="00DE5A41" w:rsidR="00731AF8">
        <w:t>k.č. 404/23 šuma površine 32755 m2, upisana u z.k.ul. 992, k.o. Crni potok</w:t>
      </w:r>
      <w:r w:rsidRPr="00DE5A41" w:rsidR="005F4A23">
        <w:t>.</w:t>
      </w:r>
    </w:p>
    <w:p w:rsidRPr="00DE5A41" w:rsidR="005F4A23" w:rsidP="005F4A23" w:rsidRDefault="005F4A23">
      <w:pPr>
        <w:jc w:val="both"/>
      </w:pPr>
    </w:p>
    <w:p w:rsidRPr="00125141" w:rsidR="005F4A23" w:rsidP="005F4A23" w:rsidRDefault="005F4A23">
      <w:pPr>
        <w:jc w:val="both"/>
      </w:pPr>
      <w:r w:rsidRPr="00125141">
        <w:tab/>
        <w:t>Ročište je javno.</w:t>
      </w:r>
    </w:p>
    <w:p w:rsidRPr="00731AF8" w:rsidR="005F4A23" w:rsidP="00DE5A41" w:rsidRDefault="005F4A23">
      <w:pPr>
        <w:jc w:val="both"/>
      </w:pPr>
    </w:p>
    <w:p w:rsidRPr="00731AF8" w:rsidR="005F4A23" w:rsidP="005F4A23" w:rsidRDefault="005F4A23">
      <w:pPr>
        <w:ind w:firstLine="708"/>
        <w:jc w:val="both"/>
      </w:pPr>
      <w:r w:rsidRPr="00731AF8">
        <w:t xml:space="preserve">Utvrđuje se da je stečajni upravitelj </w:t>
      </w:r>
      <w:r w:rsidRPr="00731AF8" w:rsidR="00731AF8">
        <w:t>7. ožujka 2025</w:t>
      </w:r>
      <w:r w:rsidRPr="00731AF8">
        <w:t xml:space="preserve">. u spis predmeta dostavio obračun troškova unovčenja nekretnine koji je </w:t>
      </w:r>
      <w:r w:rsidRPr="00731AF8" w:rsidR="00731AF8">
        <w:t>7. ožujka 2025</w:t>
      </w:r>
      <w:r w:rsidRPr="00731AF8">
        <w:t>. objavljen na e-oglasnoj ploči suda.</w:t>
      </w:r>
    </w:p>
    <w:p w:rsidRPr="00125141" w:rsidR="005F4A23" w:rsidP="005F4A23" w:rsidRDefault="005F4A23">
      <w:pPr>
        <w:ind w:firstLine="708"/>
        <w:jc w:val="both"/>
      </w:pPr>
    </w:p>
    <w:p w:rsidRPr="006D68E1" w:rsidR="005F4A23" w:rsidP="005F4A23" w:rsidRDefault="005F4A23">
      <w:pPr>
        <w:ind w:firstLine="708"/>
        <w:jc w:val="both"/>
      </w:pPr>
      <w:r w:rsidRPr="006D68E1">
        <w:t xml:space="preserve">Utvrđuje se da je vjerovnik </w:t>
      </w:r>
      <w:r w:rsidRPr="006D68E1" w:rsidR="00025B2C">
        <w:t>REPUBLIKA HRVATSKA</w:t>
      </w:r>
      <w:r w:rsidRPr="006D68E1">
        <w:t xml:space="preserve"> </w:t>
      </w:r>
      <w:r w:rsidRPr="006D68E1" w:rsidR="00025B2C">
        <w:t xml:space="preserve">14. ožujka 2025. </w:t>
      </w:r>
      <w:r w:rsidRPr="006D68E1" w:rsidR="00DE5A41">
        <w:t xml:space="preserve">i 11. travnja 2025. </w:t>
      </w:r>
      <w:r w:rsidRPr="006D68E1" w:rsidR="00025B2C">
        <w:t>dostavila</w:t>
      </w:r>
      <w:r w:rsidRPr="006D68E1" w:rsidR="00DE5A41">
        <w:t xml:space="preserve"> podneske</w:t>
      </w:r>
      <w:r w:rsidRPr="006D68E1">
        <w:t xml:space="preserve"> sa prilogom te </w:t>
      </w:r>
      <w:r w:rsidR="006D68E1">
        <w:t xml:space="preserve">stečajni upravitelj navodi da je iste zaprimio. </w:t>
      </w:r>
    </w:p>
    <w:p w:rsidRPr="00125141" w:rsidR="005F4A23" w:rsidP="005F4A23" w:rsidRDefault="005F4A23">
      <w:pPr>
        <w:jc w:val="both"/>
      </w:pPr>
    </w:p>
    <w:p w:rsidR="005F4A23" w:rsidP="005F4A23" w:rsidRDefault="005F4A23">
      <w:pPr>
        <w:ind w:firstLine="708"/>
        <w:jc w:val="both"/>
      </w:pPr>
      <w:r w:rsidRPr="006D68E1">
        <w:t>Stečajni upravitelj navodi da us</w:t>
      </w:r>
      <w:r w:rsidRPr="006D68E1" w:rsidR="00CA7038">
        <w:t>traje kod obračuna troškova kojeg</w:t>
      </w:r>
      <w:r w:rsidRPr="006D68E1">
        <w:t xml:space="preserve"> je dostavio u spis.</w:t>
      </w:r>
      <w:r w:rsidR="006D68E1">
        <w:t xml:space="preserve"> Predlaže da se iznos troškova uplati na račun stečajnog dužnika o kojem sada u spis dostavlja podatke.</w:t>
      </w:r>
    </w:p>
    <w:p w:rsidR="006D68E1" w:rsidP="005F4A23" w:rsidRDefault="006D68E1">
      <w:pPr>
        <w:ind w:firstLine="708"/>
        <w:jc w:val="both"/>
      </w:pPr>
    </w:p>
    <w:p w:rsidRPr="006D68E1" w:rsidR="006D68E1" w:rsidP="005F4A23" w:rsidRDefault="006D68E1">
      <w:pPr>
        <w:ind w:firstLine="708"/>
        <w:jc w:val="both"/>
      </w:pPr>
      <w:r>
        <w:t xml:space="preserve">Utvrđuje se da stečajni upravitelj u spis dostavlja ispravu sa brojem računa stečajnog dužnika. </w:t>
      </w:r>
    </w:p>
    <w:p w:rsidR="005F4A23" w:rsidP="005F4A23" w:rsidRDefault="005F4A23">
      <w:pPr>
        <w:ind w:firstLine="708"/>
        <w:jc w:val="both"/>
      </w:pPr>
    </w:p>
    <w:p w:rsidRPr="006D68E1" w:rsidR="006D68E1" w:rsidP="006D68E1" w:rsidRDefault="006D68E1">
      <w:pPr>
        <w:ind w:firstLine="708"/>
        <w:jc w:val="both"/>
      </w:pPr>
      <w:r>
        <w:t xml:space="preserve">Zamjenica ŽDO u Puli – Pola navodi da nema primjedbi na obračun troškova stečajnog upravitelja. </w:t>
      </w:r>
      <w:r>
        <w:rPr>
          <w:bCs w:val="false"/>
        </w:rPr>
        <w:t xml:space="preserve">Na upit suca navodi da se isplata REPUBLICI HRVATSKOJ ima izvršiti na uplatni račun naveden u danas dostavljenoj tablici sa obračunom tražbine. </w:t>
      </w:r>
    </w:p>
    <w:p w:rsidR="006D68E1" w:rsidP="005F4A23" w:rsidRDefault="006D68E1">
      <w:pPr>
        <w:ind w:firstLine="708"/>
        <w:jc w:val="both"/>
        <w:rPr>
          <w:bCs w:val="false"/>
        </w:rPr>
      </w:pPr>
    </w:p>
    <w:p w:rsidRPr="00125141" w:rsidR="005F4A23" w:rsidP="005F4A23" w:rsidRDefault="005F4A23">
      <w:pPr>
        <w:ind w:firstLine="708"/>
        <w:jc w:val="both"/>
        <w:rPr>
          <w:bCs w:val="false"/>
        </w:rPr>
      </w:pPr>
      <w:r w:rsidRPr="00125141">
        <w:rPr>
          <w:bCs w:val="false"/>
        </w:rPr>
        <w:t>Sudac donosi</w:t>
      </w:r>
    </w:p>
    <w:p w:rsidRPr="00125141" w:rsidR="005F4A23" w:rsidP="005F4A23" w:rsidRDefault="005F4A23">
      <w:pPr>
        <w:jc w:val="center"/>
        <w:rPr>
          <w:bCs w:val="false"/>
        </w:rPr>
      </w:pPr>
      <w:r w:rsidRPr="00125141">
        <w:rPr>
          <w:bCs w:val="false"/>
        </w:rPr>
        <w:t>z a k lj u č a k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ind w:firstLine="708"/>
        <w:jc w:val="both"/>
      </w:pPr>
      <w:r w:rsidRPr="00125141">
        <w:t>Rješenje o namirenju donijet će se u pisanom obliku.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jc w:val="center"/>
      </w:pPr>
      <w:r w:rsidRPr="00125141">
        <w:t xml:space="preserve">Dovršeno u </w:t>
      </w:r>
      <w:r w:rsidR="006D68E1">
        <w:t>12:35</w:t>
      </w:r>
      <w:r w:rsidRPr="00125141">
        <w:t xml:space="preserve"> sati.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jc w:val="both"/>
      </w:pPr>
      <w:r w:rsidRPr="00125141">
        <w:t>Stečajni upravitelj</w:t>
      </w:r>
      <w:r w:rsidRPr="00125141">
        <w:tab/>
      </w:r>
      <w:r w:rsidRPr="00125141">
        <w:tab/>
      </w:r>
      <w:r w:rsidRPr="00125141">
        <w:tab/>
        <w:t xml:space="preserve">       Stečajni sudac        </w:t>
      </w:r>
      <w:r w:rsidRPr="00125141">
        <w:tab/>
      </w:r>
      <w:r w:rsidRPr="00125141">
        <w:tab/>
        <w:t xml:space="preserve">   Sudionici     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jc w:val="center"/>
      </w:pPr>
    </w:p>
    <w:p w:rsidRPr="00125141" w:rsidR="005F4A23" w:rsidP="005F4A23" w:rsidRDefault="005F4A23">
      <w:pPr>
        <w:jc w:val="center"/>
      </w:pPr>
    </w:p>
    <w:p w:rsidR="005F4A23" w:rsidP="005F4A23" w:rsidRDefault="005F4A23">
      <w:pPr>
        <w:jc w:val="center"/>
      </w:pPr>
      <w:r w:rsidRPr="00125141">
        <w:t xml:space="preserve">  Zapisničar</w:t>
      </w:r>
    </w:p>
    <w:p w:rsidR="00025B2C" w:rsidP="005F4A23" w:rsidRDefault="00025B2C">
      <w:pPr>
        <w:jc w:val="center"/>
      </w:pPr>
    </w:p>
    <w:p w:rsidR="00025B2C" w:rsidP="005F4A23" w:rsidRDefault="00025B2C">
      <w:pPr>
        <w:jc w:val="center"/>
      </w:pPr>
      <w:bookmarkStart w:name="_GoBack" w:id="0"/>
      <w:bookmarkEnd w:id="0"/>
    </w:p>
    <w:p w:rsidRPr="00125141" w:rsidR="00025B2C" w:rsidP="005F4A23" w:rsidRDefault="00025B2C">
      <w:pPr>
        <w:jc w:val="center"/>
      </w:pPr>
    </w:p>
    <w:sectPr w:rsidRPr="00125141" w:rsidR="00025B2C" w:rsidSect="001A7BD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2A3" w:rsidRDefault="00B152A3">
      <w:r>
        <w:separator/>
      </w:r>
    </w:p>
  </w:endnote>
  <w:endnote w:type="continuationSeparator" w:id="0">
    <w:p w:rsidR="00B152A3" w:rsidRDefault="00B152A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0B0" w:rsidRDefault="006270B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Podnoje"/>
      <w:framePr w:wrap="around" w:hAnchor="margin" w:vAnchor="text" w:xAlign="center" w:y="1"/>
      <w:rPr>
        <w:rStyle w:val="Brojstranice"/>
      </w:rPr>
    </w:pPr>
  </w:p>
  <w:p w:rsidR="006270B0" w:rsidRDefault="006270B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2A3" w:rsidRDefault="00B152A3">
      <w:r>
        <w:separator/>
      </w:r>
    </w:p>
  </w:footnote>
  <w:footnote w:type="continuationSeparator" w:id="0">
    <w:p w:rsidR="00B152A3" w:rsidRDefault="00B152A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0B0" w:rsidRDefault="006270B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8E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125141" w:rsidR="00125141" w:rsidP="00125141" w:rsidRDefault="00125141">
    <w:pPr>
      <w:jc w:val="right"/>
      <w:rPr>
        <w:rStyle w:val="Brojstranice"/>
        <w:color w:val="FF0000"/>
      </w:rPr>
    </w:pPr>
    <w:r w:rsidRPr="00731AF8">
      <w:rPr>
        <w:rStyle w:val="Brojstranice"/>
      </w:rPr>
      <w:t>St-</w:t>
    </w:r>
    <w:r w:rsidRPr="00025B2C" w:rsidR="00731AF8">
      <w:rPr>
        <w:rStyle w:val="Brojstranice"/>
      </w:rPr>
      <w:t>169</w:t>
    </w:r>
    <w:r w:rsidRPr="00025B2C">
      <w:rPr>
        <w:rStyle w:val="Brojstranice"/>
      </w:rPr>
      <w:t>/20</w:t>
    </w:r>
    <w:r w:rsidRPr="00025B2C" w:rsidR="00731AF8">
      <w:rPr>
        <w:rStyle w:val="Brojstranice"/>
      </w:rPr>
      <w:t>24</w:t>
    </w:r>
    <w:r w:rsidRPr="00025B2C">
      <w:rPr>
        <w:rStyle w:val="Brojstranice"/>
      </w:rPr>
      <w:t>-</w:t>
    </w:r>
    <w:r w:rsidR="00864E1C">
      <w:rPr>
        <w:rStyle w:val="Brojstranice"/>
      </w:rPr>
      <w:t>62</w:t>
    </w:r>
  </w:p>
  <w:p w:rsidRPr="00D94511" w:rsidR="006270B0" w:rsidP="00125141" w:rsidRDefault="006270B0">
    <w:pPr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C1E33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A5392"/>
    <w:multiLevelType w:val="hybridMultilevel"/>
    <w:tmpl w:val="BAA83DB6"/>
    <w:lvl w:ilvl="0" w:tplc="5DBC939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3CC3753"/>
    <w:multiLevelType w:val="hybridMultilevel"/>
    <w:tmpl w:val="A114254E"/>
    <w:lvl w:ilvl="0" w:tplc="8182F88C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5ECA3380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0E1101"/>
    <w:multiLevelType w:val="hybridMultilevel"/>
    <w:tmpl w:val="77264FF0"/>
    <w:lvl w:ilvl="0" w:tplc="1C320DDE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B903C3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2"/>
    <w:rsid w:val="00001910"/>
    <w:rsid w:val="00025B2C"/>
    <w:rsid w:val="000A78E8"/>
    <w:rsid w:val="000C434C"/>
    <w:rsid w:val="000C6080"/>
    <w:rsid w:val="00101C25"/>
    <w:rsid w:val="0011133D"/>
    <w:rsid w:val="001114CA"/>
    <w:rsid w:val="0011701A"/>
    <w:rsid w:val="00123B2B"/>
    <w:rsid w:val="00125141"/>
    <w:rsid w:val="00125E07"/>
    <w:rsid w:val="001A7BDE"/>
    <w:rsid w:val="001E0811"/>
    <w:rsid w:val="002276A6"/>
    <w:rsid w:val="00231B87"/>
    <w:rsid w:val="00250E82"/>
    <w:rsid w:val="002627B1"/>
    <w:rsid w:val="00270215"/>
    <w:rsid w:val="00277528"/>
    <w:rsid w:val="003F5671"/>
    <w:rsid w:val="0041359D"/>
    <w:rsid w:val="0043029D"/>
    <w:rsid w:val="00450709"/>
    <w:rsid w:val="0046009D"/>
    <w:rsid w:val="004821C7"/>
    <w:rsid w:val="004A748E"/>
    <w:rsid w:val="004D276A"/>
    <w:rsid w:val="004E52F0"/>
    <w:rsid w:val="00522ED1"/>
    <w:rsid w:val="00526A05"/>
    <w:rsid w:val="0052723A"/>
    <w:rsid w:val="005A4687"/>
    <w:rsid w:val="005A55BA"/>
    <w:rsid w:val="005B586B"/>
    <w:rsid w:val="005C119D"/>
    <w:rsid w:val="005C3EBE"/>
    <w:rsid w:val="005D7165"/>
    <w:rsid w:val="005E1030"/>
    <w:rsid w:val="005F4A23"/>
    <w:rsid w:val="005F7C2C"/>
    <w:rsid w:val="00602B21"/>
    <w:rsid w:val="006270B0"/>
    <w:rsid w:val="0063678B"/>
    <w:rsid w:val="0067000D"/>
    <w:rsid w:val="00692FDE"/>
    <w:rsid w:val="0069567F"/>
    <w:rsid w:val="006A269E"/>
    <w:rsid w:val="006C4C9A"/>
    <w:rsid w:val="006D68E1"/>
    <w:rsid w:val="006E2CD7"/>
    <w:rsid w:val="006E6AF6"/>
    <w:rsid w:val="006F5AE7"/>
    <w:rsid w:val="00731AF8"/>
    <w:rsid w:val="007D4B46"/>
    <w:rsid w:val="007E17D4"/>
    <w:rsid w:val="00802E2D"/>
    <w:rsid w:val="00835E9D"/>
    <w:rsid w:val="00854F66"/>
    <w:rsid w:val="00864E1C"/>
    <w:rsid w:val="008B0DD3"/>
    <w:rsid w:val="00921CB3"/>
    <w:rsid w:val="00934448"/>
    <w:rsid w:val="00973BAB"/>
    <w:rsid w:val="00996569"/>
    <w:rsid w:val="009D2B5A"/>
    <w:rsid w:val="00A76162"/>
    <w:rsid w:val="00A80C6F"/>
    <w:rsid w:val="00AC75E3"/>
    <w:rsid w:val="00AD6B63"/>
    <w:rsid w:val="00AF34D8"/>
    <w:rsid w:val="00B152A3"/>
    <w:rsid w:val="00B217CE"/>
    <w:rsid w:val="00BD7177"/>
    <w:rsid w:val="00BF0E8F"/>
    <w:rsid w:val="00BF5EF1"/>
    <w:rsid w:val="00C1522E"/>
    <w:rsid w:val="00C25501"/>
    <w:rsid w:val="00C3683E"/>
    <w:rsid w:val="00C42304"/>
    <w:rsid w:val="00C86A67"/>
    <w:rsid w:val="00CA6B6B"/>
    <w:rsid w:val="00CA7038"/>
    <w:rsid w:val="00CB0F92"/>
    <w:rsid w:val="00CC5448"/>
    <w:rsid w:val="00CD3E1D"/>
    <w:rsid w:val="00D5240E"/>
    <w:rsid w:val="00D94511"/>
    <w:rsid w:val="00D963CB"/>
    <w:rsid w:val="00DE5A41"/>
    <w:rsid w:val="00DF15C9"/>
    <w:rsid w:val="00E00953"/>
    <w:rsid w:val="00E140DF"/>
    <w:rsid w:val="00E47FC3"/>
    <w:rsid w:val="00E91A39"/>
    <w:rsid w:val="00E95446"/>
    <w:rsid w:val="00EB103F"/>
    <w:rsid w:val="00EF0452"/>
    <w:rsid w:val="00F25F0D"/>
    <w:rsid w:val="00F30AE1"/>
    <w:rsid w:val="00F42923"/>
    <w:rsid w:val="00F42EDD"/>
    <w:rsid w:val="00F57DA1"/>
    <w:rsid w:val="00F84FAB"/>
    <w:rsid w:val="00F95EE9"/>
    <w:rsid w:val="00FC009A"/>
    <w:rsid w:val="00FF2893"/>
    <w:rsid w:val="00FF2914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  <w14:docId w14:val="329A9697"/>
  <w15:docId w15:val="{765A1A31-5191-4C95-95F3-CAE1ECE3A86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 w:cs="Arial"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rsid w:val="00D94511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E9544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rsid w:val="00E95446"/>
    <w:pPr>
      <w:jc w:val="both"/>
    </w:pPr>
    <w:rPr>
      <w:rFonts w:ascii="Times New Roman" w:hAnsi="Times New Roman" w:cs="Times New Roman"/>
      <w:bCs w:val="false"/>
    </w:rPr>
  </w:style>
  <w:style w:type="character" w:styleId="Hiperveza">
    <w:name w:val="Hyperlink"/>
    <w:rsid w:val="00E95446"/>
    <w:rPr>
      <w:color w:val="0000FF"/>
      <w:u w:val="single"/>
    </w:rPr>
  </w:style>
  <w:style w:type="paragraph" w:styleId="f000" w:customStyle="true">
    <w:name w:val="f000"/>
    <w:basedOn w:val="Normal"/>
    <w:rsid w:val="00B217CE"/>
    <w:rPr>
      <w:bCs w:val="false"/>
    </w:rPr>
  </w:style>
  <w:style w:type="character" w:styleId="f1001" w:customStyle="true">
    <w:name w:val="f1001"/>
    <w:rsid w:val="00B217CE"/>
    <w:rPr>
      <w:rFonts w:hint="default" w:ascii="Times New Roman" w:hAnsi="Times New Roman" w:cs="Times New Roman"/>
      <w:b w:val="false"/>
      <w:bCs w:val="false"/>
      <w:i w:val="false"/>
      <w:iCs w:val="false"/>
    </w:rPr>
  </w:style>
  <w:style w:type="paragraph" w:styleId="Tekstbalonia">
    <w:name w:val="Balloon Text"/>
    <w:basedOn w:val="Normal"/>
    <w:link w:val="TekstbaloniaChar"/>
    <w:rsid w:val="00A761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A76162"/>
    <w:rPr>
      <w:rFonts w:ascii="Tahoma" w:hAnsi="Tahoma" w:cs="Tahoma"/>
      <w:bCs/>
      <w:sz w:val="16"/>
      <w:szCs w:val="16"/>
    </w:rPr>
  </w:style>
  <w:style w:type="paragraph" w:styleId="Odlomakpopisa">
    <w:name w:val="List Paragraph"/>
    <w:basedOn w:val="Normal"/>
    <w:uiPriority w:val="34"/>
    <w:qFormat/>
    <w:rsid w:val="005F4A2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73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651518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52690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370861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1974309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664602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20274359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84234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33739130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0262193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4147189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0970221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8926894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431516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168174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9237954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296</properties:Words>
  <properties:Characters>1689</properties:Characters>
  <properties:Lines>14</properties:Lines>
  <properties:Paragraphs>3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2017-01-23T11:38:00Z</dcterms:created>
  <dc:creator>stecaj</dc:creator>
  <cp:lastModifiedBy>Ana Pomazan</cp:lastModifiedBy>
  <cp:lastPrinted>2015-01-08T12:25:00Z</cp:lastPrinted>
  <dcterms:modified xmlns:xsi="http://www.w3.org/2001/XMLSchema-instance" xsi:type="dcterms:W3CDTF">2025-04-11T10:30:00Z</dcterms:modified>
  <cp:revision>15</cp:revision>
  <dc:title>REPUBLIKA HRVATSKA</dc:title>
</cp:coreProperties>
</file>